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3BF2" w14:textId="702D9D73" w:rsidR="00015D8C" w:rsidRDefault="00015D8C" w:rsidP="00015D8C">
      <w:pPr>
        <w:widowControl w:val="0"/>
        <w:rPr>
          <w:b/>
          <w:bCs/>
          <w:sz w:val="40"/>
          <w:szCs w:val="40"/>
          <w14:ligatures w14:val="none"/>
        </w:rPr>
      </w:pPr>
      <w:r>
        <w:rPr>
          <w:b/>
          <w:bCs/>
          <w:sz w:val="40"/>
          <w:szCs w:val="40"/>
          <w14:ligatures w14:val="none"/>
        </w:rPr>
        <w:t xml:space="preserve">NUNDU NEWS 2020  </w:t>
      </w:r>
    </w:p>
    <w:p w14:paraId="60746111" w14:textId="20FE28CF" w:rsidR="00015D8C" w:rsidRDefault="00015D8C" w:rsidP="00015D8C">
      <w:pPr>
        <w:widowControl w:val="0"/>
        <w:rPr>
          <w:sz w:val="28"/>
          <w:szCs w:val="28"/>
          <w14:ligatures w14:val="none"/>
        </w:rPr>
      </w:pPr>
      <w:proofErr w:type="gramStart"/>
      <w:r>
        <w:rPr>
          <w:sz w:val="28"/>
          <w:szCs w:val="28"/>
          <w14:ligatures w14:val="none"/>
        </w:rPr>
        <w:t>December  2020</w:t>
      </w:r>
      <w:proofErr w:type="gramEnd"/>
    </w:p>
    <w:p w14:paraId="5170538E" w14:textId="561A4A27" w:rsidR="00776877" w:rsidRDefault="00776877" w:rsidP="00015D8C">
      <w:pPr>
        <w:widowControl w:val="0"/>
        <w:rPr>
          <w:sz w:val="28"/>
          <w:szCs w:val="28"/>
          <w14:ligatures w14:val="none"/>
        </w:rPr>
      </w:pPr>
      <w:r>
        <w:rPr>
          <w:noProof/>
          <w:sz w:val="28"/>
          <w:szCs w:val="28"/>
          <w14:ligatures w14:val="none"/>
          <w14:cntxtAlts w14:val="0"/>
        </w:rPr>
        <w:drawing>
          <wp:inline distT="0" distB="0" distL="0" distR="0" wp14:anchorId="499B9A13" wp14:editId="72A41036">
            <wp:extent cx="3200400" cy="1661160"/>
            <wp:effectExtent l="0" t="0" r="0" b="0"/>
            <wp:docPr id="1" name="Picture 1" descr="A picture containing tree, outdoor, grass,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5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1661160"/>
                    </a:xfrm>
                    <a:prstGeom prst="rect">
                      <a:avLst/>
                    </a:prstGeom>
                  </pic:spPr>
                </pic:pic>
              </a:graphicData>
            </a:graphic>
          </wp:inline>
        </w:drawing>
      </w:r>
    </w:p>
    <w:p w14:paraId="09656751" w14:textId="1B0ED6F7" w:rsidR="00015D8C" w:rsidRDefault="00015D8C" w:rsidP="00776877">
      <w:pPr>
        <w:widowControl w:val="0"/>
        <w:rPr>
          <w:b/>
          <w:bCs/>
          <w:caps/>
          <w:sz w:val="24"/>
          <w:szCs w:val="24"/>
          <w14:ligatures w14:val="none"/>
        </w:rPr>
      </w:pPr>
      <w:r>
        <w:rPr>
          <w14:ligatures w14:val="none"/>
        </w:rPr>
        <w:t> </w:t>
      </w:r>
    </w:p>
    <w:p w14:paraId="10553ACE" w14:textId="77777777" w:rsidR="00F23952" w:rsidRDefault="00C53EE8" w:rsidP="00C53EE8">
      <w:pPr>
        <w:widowControl w:val="0"/>
        <w:spacing w:after="0"/>
        <w:rPr>
          <w:b/>
          <w:bCs/>
          <w:caps/>
          <w:sz w:val="24"/>
          <w:szCs w:val="24"/>
          <w14:ligatures w14:val="none"/>
        </w:rPr>
      </w:pPr>
      <w:r>
        <w:rPr>
          <w:b/>
          <w:bCs/>
          <w:caps/>
          <w:sz w:val="24"/>
          <w:szCs w:val="24"/>
          <w14:ligatures w14:val="none"/>
        </w:rPr>
        <w:t xml:space="preserve">Malaria an Endemic Disease </w:t>
      </w:r>
    </w:p>
    <w:p w14:paraId="52F76207" w14:textId="09B21827" w:rsidR="00C53EE8" w:rsidRDefault="00C53EE8" w:rsidP="00C53EE8">
      <w:pPr>
        <w:widowControl w:val="0"/>
        <w:spacing w:after="0"/>
        <w:rPr>
          <w:b/>
          <w:bCs/>
          <w:caps/>
          <w:sz w:val="24"/>
          <w:szCs w:val="24"/>
          <w14:ligatures w14:val="none"/>
        </w:rPr>
      </w:pPr>
      <w:r>
        <w:rPr>
          <w:b/>
          <w:bCs/>
          <w:caps/>
          <w:sz w:val="24"/>
          <w:szCs w:val="24"/>
          <w14:ligatures w14:val="none"/>
        </w:rPr>
        <w:t>Taking More Lives Than CoVID-19</w:t>
      </w:r>
    </w:p>
    <w:p w14:paraId="6477A60E" w14:textId="2A83AB36" w:rsidR="00C53EE8" w:rsidRDefault="00C53EE8" w:rsidP="00C53EE8">
      <w:pPr>
        <w:widowControl w:val="0"/>
        <w:spacing w:after="0"/>
        <w:rPr>
          <w:sz w:val="22"/>
          <w:szCs w:val="22"/>
          <w14:ligatures w14:val="none"/>
        </w:rPr>
      </w:pPr>
      <w:r>
        <w:rPr>
          <w:sz w:val="22"/>
          <w:szCs w:val="22"/>
          <w14:ligatures w14:val="none"/>
        </w:rPr>
        <w:t>A British Medical Journal article stated that in Sub-Saharan Africa more than 400,000 children die of malaria each year which is more than the than those people of all ages who have died of Covid-19.   Of the 30,000 who have died of the corona virus, two-thirds lived in South Africa.  Due to coronavirus some mosquito control programs have been on hold which means there will be more malaria and less treatment.  It is estimated that there may be up to an additional 50,000 deaths of young children from malaria in Africa this year.</w:t>
      </w:r>
    </w:p>
    <w:p w14:paraId="27536C66" w14:textId="26C58AB9" w:rsidR="00C53EE8" w:rsidRDefault="00C53EE8" w:rsidP="00C53EE8">
      <w:pPr>
        <w:widowControl w:val="0"/>
        <w:spacing w:after="0"/>
        <w:rPr>
          <w:sz w:val="22"/>
          <w:szCs w:val="22"/>
          <w14:ligatures w14:val="none"/>
        </w:rPr>
      </w:pPr>
      <w:r>
        <w:rPr>
          <w:sz w:val="22"/>
          <w:szCs w:val="22"/>
          <w14:ligatures w14:val="none"/>
        </w:rPr>
        <w:t xml:space="preserve">Deaconess </w:t>
      </w:r>
      <w:proofErr w:type="spellStart"/>
      <w:r>
        <w:rPr>
          <w:sz w:val="22"/>
          <w:szCs w:val="22"/>
          <w14:ligatures w14:val="none"/>
        </w:rPr>
        <w:t>Nundu</w:t>
      </w:r>
      <w:proofErr w:type="spellEnd"/>
      <w:r>
        <w:rPr>
          <w:sz w:val="22"/>
          <w:szCs w:val="22"/>
          <w14:ligatures w14:val="none"/>
        </w:rPr>
        <w:t xml:space="preserve"> Hospital sees hundreds of cases of malaria in children.  Without treatment death often occurs.  Inpatient treatment children with malaria can cost between $25 and $50.  Many parents are afraid to take their children to the hospital because of the cost.  Generous donors have enabled the hospital to buy medicines and help with medical bills.  Please consider a gift to save children’s lives from this treatable disease.  </w:t>
      </w:r>
    </w:p>
    <w:p w14:paraId="46724378" w14:textId="112EEE47" w:rsidR="00C53EE8" w:rsidRDefault="00C53EE8" w:rsidP="00C53EE8">
      <w:pPr>
        <w:widowControl w:val="0"/>
        <w:spacing w:after="0"/>
        <w:rPr>
          <w:sz w:val="22"/>
          <w:szCs w:val="22"/>
          <w14:ligatures w14:val="none"/>
        </w:rPr>
      </w:pPr>
      <w:r>
        <w:rPr>
          <w:sz w:val="22"/>
          <w:szCs w:val="22"/>
          <w14:ligatures w14:val="none"/>
        </w:rPr>
        <w:t> </w:t>
      </w:r>
      <w:r w:rsidR="004B7E2A">
        <w:rPr>
          <w:b/>
          <w:bCs/>
          <w:caps/>
          <w:noProof/>
          <w:color w:val="201F1E"/>
          <w:sz w:val="24"/>
          <w:szCs w:val="24"/>
          <w14:ligatures w14:val="none"/>
          <w14:cntxtAlts w14:val="0"/>
        </w:rPr>
        <w:drawing>
          <wp:inline distT="0" distB="0" distL="0" distR="0" wp14:anchorId="5077DAE8" wp14:editId="6B6BBE9D">
            <wp:extent cx="1912207" cy="1094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 1 - Copy.jpeg"/>
                    <pic:cNvPicPr/>
                  </pic:nvPicPr>
                  <pic:blipFill>
                    <a:blip r:embed="rId6">
                      <a:extLst>
                        <a:ext uri="{28A0092B-C50C-407E-A947-70E740481C1C}">
                          <a14:useLocalDpi xmlns:a14="http://schemas.microsoft.com/office/drawing/2010/main" val="0"/>
                        </a:ext>
                      </a:extLst>
                    </a:blip>
                    <a:stretch>
                      <a:fillRect/>
                    </a:stretch>
                  </pic:blipFill>
                  <pic:spPr>
                    <a:xfrm>
                      <a:off x="0" y="0"/>
                      <a:ext cx="1979102" cy="1133000"/>
                    </a:xfrm>
                    <a:prstGeom prst="rect">
                      <a:avLst/>
                    </a:prstGeom>
                  </pic:spPr>
                </pic:pic>
              </a:graphicData>
            </a:graphic>
          </wp:inline>
        </w:drawing>
      </w:r>
    </w:p>
    <w:p w14:paraId="38B3EBE8" w14:textId="07FD8925" w:rsidR="00776877" w:rsidRPr="00776877" w:rsidRDefault="00C53EE8" w:rsidP="00776877">
      <w:pPr>
        <w:widowControl w:val="0"/>
        <w:rPr>
          <w14:ligatures w14:val="none"/>
        </w:rPr>
      </w:pPr>
      <w:r>
        <w:rPr>
          <w:sz w:val="22"/>
          <w:szCs w:val="22"/>
          <w14:ligatures w14:val="none"/>
        </w:rPr>
        <w:t xml:space="preserve">Thank you for your continued prayers and financial support.  Contributions can be sent to CAHO, PO Box 580, Spring Arbor MI 49283-9986 or through this website, </w:t>
      </w:r>
      <w:proofErr w:type="gramStart"/>
      <w:r>
        <w:rPr>
          <w:color w:val="04294B"/>
          <w:sz w:val="22"/>
          <w:szCs w:val="22"/>
          <w14:ligatures w14:val="none"/>
        </w:rPr>
        <w:t xml:space="preserve">www.gocaho.org </w:t>
      </w:r>
      <w:r>
        <w:rPr>
          <w:sz w:val="22"/>
          <w:szCs w:val="22"/>
          <w14:ligatures w14:val="none"/>
        </w:rPr>
        <w:t xml:space="preserve"> or</w:t>
      </w:r>
      <w:proofErr w:type="gramEnd"/>
      <w:r>
        <w:rPr>
          <w:sz w:val="22"/>
          <w:szCs w:val="22"/>
          <w14:ligatures w14:val="none"/>
        </w:rPr>
        <w:t xml:space="preserve"> </w:t>
      </w:r>
      <w:r>
        <w:rPr>
          <w:color w:val="04294B"/>
          <w:sz w:val="22"/>
          <w:szCs w:val="22"/>
          <w14:ligatures w14:val="none"/>
        </w:rPr>
        <w:t>www.congohealth</w:t>
      </w:r>
    </w:p>
    <w:p w14:paraId="134004D7" w14:textId="0E2900E6" w:rsidR="00C53EE8" w:rsidRDefault="00C53EE8" w:rsidP="00C53EE8">
      <w:pPr>
        <w:widowControl w:val="0"/>
        <w:spacing w:after="0"/>
        <w:rPr>
          <w:b/>
          <w:bCs/>
          <w:caps/>
          <w:color w:val="201F1E"/>
          <w:sz w:val="24"/>
          <w:szCs w:val="24"/>
          <w14:ligatures w14:val="none"/>
        </w:rPr>
      </w:pPr>
      <w:r>
        <w:rPr>
          <w:b/>
          <w:bCs/>
          <w:caps/>
          <w:color w:val="201F1E"/>
          <w:sz w:val="24"/>
          <w:szCs w:val="24"/>
          <w14:ligatures w14:val="none"/>
        </w:rPr>
        <w:t>COVID-19 pandemic impacts nundu</w:t>
      </w:r>
    </w:p>
    <w:p w14:paraId="05987A3F" w14:textId="0E95FA1E" w:rsidR="00C53EE8" w:rsidRDefault="00C53EE8" w:rsidP="00C53EE8">
      <w:pPr>
        <w:widowControl w:val="0"/>
        <w:spacing w:after="0"/>
        <w:rPr>
          <w:color w:val="201F1E"/>
          <w:sz w:val="22"/>
          <w:szCs w:val="22"/>
          <w14:ligatures w14:val="none"/>
        </w:rPr>
      </w:pPr>
      <w:r>
        <w:rPr>
          <w:color w:val="201F1E"/>
          <w:sz w:val="22"/>
          <w:szCs w:val="22"/>
          <w14:ligatures w14:val="none"/>
        </w:rPr>
        <w:t xml:space="preserve">Dr. Marx reports that though they were concerned about the COVID-19 pandemic, they have seen no cases at </w:t>
      </w:r>
      <w:proofErr w:type="spellStart"/>
      <w:r>
        <w:rPr>
          <w:color w:val="201F1E"/>
          <w:sz w:val="22"/>
          <w:szCs w:val="22"/>
          <w14:ligatures w14:val="none"/>
        </w:rPr>
        <w:t>Nundu</w:t>
      </w:r>
      <w:proofErr w:type="spellEnd"/>
      <w:r>
        <w:rPr>
          <w:i/>
          <w:iCs/>
          <w:color w:val="201F1E"/>
          <w:sz w:val="22"/>
          <w:szCs w:val="22"/>
          <w14:ligatures w14:val="none"/>
        </w:rPr>
        <w:t xml:space="preserve">.  </w:t>
      </w:r>
      <w:r>
        <w:rPr>
          <w:color w:val="201F1E"/>
          <w:sz w:val="22"/>
          <w:szCs w:val="22"/>
          <w14:ligatures w14:val="none"/>
        </w:rPr>
        <w:t>In March the capital Kinshasa was in lock down and people were not allowed to travel to the provinces.  All the schools were closed, and no gatherings of more than</w:t>
      </w:r>
      <w:r>
        <w:rPr>
          <w:i/>
          <w:iCs/>
          <w:color w:val="201F1E"/>
          <w:sz w:val="22"/>
          <w:szCs w:val="22"/>
          <w14:ligatures w14:val="none"/>
        </w:rPr>
        <w:t xml:space="preserve"> </w:t>
      </w:r>
      <w:r>
        <w:rPr>
          <w:color w:val="201F1E"/>
          <w:sz w:val="22"/>
          <w:szCs w:val="22"/>
          <w14:ligatures w14:val="none"/>
        </w:rPr>
        <w:t xml:space="preserve">20 people were allowed.   Burundi and Rwanda closed their borders with Congo in late March.  </w:t>
      </w:r>
    </w:p>
    <w:p w14:paraId="55DD9F99" w14:textId="73752719" w:rsidR="004B7E2A" w:rsidRDefault="00C53EE8" w:rsidP="004B7E2A">
      <w:pPr>
        <w:widowControl w:val="0"/>
        <w:spacing w:after="0"/>
        <w:rPr>
          <w:color w:val="201F1E"/>
          <w:sz w:val="22"/>
          <w:szCs w:val="22"/>
          <w14:ligatures w14:val="none"/>
        </w:rPr>
      </w:pPr>
      <w:r>
        <w:rPr>
          <w:color w:val="201F1E"/>
          <w:sz w:val="22"/>
          <w:szCs w:val="22"/>
          <w14:ligatures w14:val="none"/>
        </w:rPr>
        <w:t>  </w:t>
      </w:r>
      <w:r w:rsidR="00776877">
        <w:rPr>
          <w:noProof/>
          <w:color w:val="201F1E"/>
          <w:sz w:val="22"/>
          <w:szCs w:val="22"/>
          <w14:ligatures w14:val="none"/>
          <w14:cntxtAlts w14:val="0"/>
        </w:rPr>
        <w:drawing>
          <wp:inline distT="0" distB="0" distL="0" distR="0" wp14:anchorId="0B1BBD11" wp14:editId="16041ACC">
            <wp:extent cx="1777285" cy="1586156"/>
            <wp:effectExtent l="0" t="0" r="0" b="0"/>
            <wp:docPr id="3" name="Picture 3" descr="Dr. Marx, Medical Director of DNG with Habibu who oversees maintena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bibu and Marx inspecting the hospital grounds - Copy.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817" cy="1591093"/>
                    </a:xfrm>
                    <a:prstGeom prst="rect">
                      <a:avLst/>
                    </a:prstGeom>
                  </pic:spPr>
                </pic:pic>
              </a:graphicData>
            </a:graphic>
          </wp:inline>
        </w:drawing>
      </w:r>
    </w:p>
    <w:p w14:paraId="18107BBF" w14:textId="77777777" w:rsidR="004B7E2A" w:rsidRDefault="004B7E2A" w:rsidP="00C53EE8">
      <w:pPr>
        <w:widowControl w:val="0"/>
        <w:spacing w:after="0"/>
        <w:rPr>
          <w:color w:val="201F1E"/>
          <w:sz w:val="18"/>
          <w:szCs w:val="18"/>
          <w14:ligatures w14:val="none"/>
        </w:rPr>
      </w:pPr>
      <w:r w:rsidRPr="004B7E2A">
        <w:rPr>
          <w:color w:val="201F1E"/>
          <w:sz w:val="18"/>
          <w:szCs w:val="18"/>
          <w14:ligatures w14:val="none"/>
        </w:rPr>
        <w:t xml:space="preserve">Dr. Marx, Medical Director of DNH, and </w:t>
      </w:r>
      <w:proofErr w:type="spellStart"/>
      <w:r w:rsidRPr="004B7E2A">
        <w:rPr>
          <w:color w:val="201F1E"/>
          <w:sz w:val="18"/>
          <w:szCs w:val="18"/>
          <w14:ligatures w14:val="none"/>
        </w:rPr>
        <w:t>Habibu</w:t>
      </w:r>
      <w:proofErr w:type="spellEnd"/>
      <w:r w:rsidRPr="004B7E2A">
        <w:rPr>
          <w:color w:val="201F1E"/>
          <w:sz w:val="18"/>
          <w:szCs w:val="18"/>
          <w14:ligatures w14:val="none"/>
        </w:rPr>
        <w:t xml:space="preserve"> oversees maintenance.</w:t>
      </w:r>
    </w:p>
    <w:p w14:paraId="06E9C6E7" w14:textId="534BA547" w:rsidR="00C53EE8" w:rsidRPr="004B7E2A" w:rsidRDefault="00C53EE8" w:rsidP="00C53EE8">
      <w:pPr>
        <w:widowControl w:val="0"/>
        <w:spacing w:after="0"/>
        <w:rPr>
          <w:color w:val="201F1E"/>
          <w:sz w:val="18"/>
          <w:szCs w:val="18"/>
          <w14:ligatures w14:val="none"/>
        </w:rPr>
      </w:pPr>
      <w:r>
        <w:rPr>
          <w:color w:val="201F1E"/>
          <w:sz w:val="22"/>
          <w:szCs w:val="22"/>
          <w14:ligatures w14:val="none"/>
        </w:rPr>
        <w:t xml:space="preserve">During this period, Deaconess </w:t>
      </w:r>
      <w:proofErr w:type="spellStart"/>
      <w:r>
        <w:rPr>
          <w:color w:val="201F1E"/>
          <w:sz w:val="22"/>
          <w:szCs w:val="22"/>
          <w14:ligatures w14:val="none"/>
        </w:rPr>
        <w:t>Nundu</w:t>
      </w:r>
      <w:proofErr w:type="spellEnd"/>
      <w:r>
        <w:rPr>
          <w:color w:val="201F1E"/>
          <w:sz w:val="22"/>
          <w:szCs w:val="22"/>
          <w14:ligatures w14:val="none"/>
        </w:rPr>
        <w:t xml:space="preserve"> Hospital was facing a Cholera outbreak.  Its twelve cholera isolation beds were not adequate for 15 to 18 patients per day under treatment.  Pharmacy stock was running low.   Thank you for your contributions to the pharmacy fund which enabled the hospital to replenish medicines.</w:t>
      </w:r>
    </w:p>
    <w:p w14:paraId="518042EA" w14:textId="77777777" w:rsidR="00C53EE8" w:rsidRDefault="00C53EE8" w:rsidP="00C53EE8">
      <w:pPr>
        <w:widowControl w:val="0"/>
        <w:spacing w:after="0"/>
        <w:rPr>
          <w:color w:val="0B5394"/>
          <w:sz w:val="22"/>
          <w:szCs w:val="22"/>
          <w14:ligatures w14:val="none"/>
        </w:rPr>
      </w:pPr>
      <w:r>
        <w:rPr>
          <w:color w:val="2F5597"/>
          <w:sz w:val="22"/>
          <w:szCs w:val="22"/>
          <w14:ligatures w14:val="none"/>
        </w:rPr>
        <w:t> </w:t>
      </w:r>
    </w:p>
    <w:p w14:paraId="4093F149" w14:textId="77777777" w:rsidR="00C53EE8" w:rsidRDefault="00C53EE8" w:rsidP="00C53EE8">
      <w:pPr>
        <w:widowControl w:val="0"/>
        <w:spacing w:after="0"/>
        <w:rPr>
          <w:color w:val="0B5394"/>
          <w:sz w:val="22"/>
          <w:szCs w:val="22"/>
          <w14:ligatures w14:val="none"/>
        </w:rPr>
      </w:pPr>
      <w:r>
        <w:rPr>
          <w:sz w:val="22"/>
          <w:szCs w:val="22"/>
          <w14:ligatures w14:val="none"/>
        </w:rPr>
        <w:t xml:space="preserve">Since there were </w:t>
      </w:r>
      <w:proofErr w:type="gramStart"/>
      <w:r>
        <w:rPr>
          <w:sz w:val="22"/>
          <w:szCs w:val="22"/>
          <w14:ligatures w14:val="none"/>
        </w:rPr>
        <w:t>a</w:t>
      </w:r>
      <w:proofErr w:type="gramEnd"/>
      <w:r>
        <w:rPr>
          <w:sz w:val="22"/>
          <w:szCs w:val="22"/>
          <w14:ligatures w14:val="none"/>
        </w:rPr>
        <w:t xml:space="preserve"> only a few cases of </w:t>
      </w:r>
      <w:proofErr w:type="spellStart"/>
      <w:r>
        <w:rPr>
          <w:sz w:val="22"/>
          <w:szCs w:val="22"/>
          <w14:ligatures w14:val="none"/>
        </w:rPr>
        <w:t>Covid</w:t>
      </w:r>
      <w:proofErr w:type="spellEnd"/>
      <w:r>
        <w:rPr>
          <w:sz w:val="22"/>
          <w:szCs w:val="22"/>
          <w14:ligatures w14:val="none"/>
        </w:rPr>
        <w:t xml:space="preserve"> in the provincial capital of </w:t>
      </w:r>
      <w:proofErr w:type="spellStart"/>
      <w:r>
        <w:rPr>
          <w:sz w:val="22"/>
          <w:szCs w:val="22"/>
          <w14:ligatures w14:val="none"/>
        </w:rPr>
        <w:t>Bukavu</w:t>
      </w:r>
      <w:proofErr w:type="spellEnd"/>
      <w:r>
        <w:rPr>
          <w:sz w:val="22"/>
          <w:szCs w:val="22"/>
          <w14:ligatures w14:val="none"/>
        </w:rPr>
        <w:t xml:space="preserve"> at the end of May, the lockdown of the city was lifted.  Even though markets were opened at </w:t>
      </w:r>
      <w:proofErr w:type="spellStart"/>
      <w:r>
        <w:rPr>
          <w:sz w:val="22"/>
          <w:szCs w:val="22"/>
          <w14:ligatures w14:val="none"/>
        </w:rPr>
        <w:t>Nundu</w:t>
      </w:r>
      <w:proofErr w:type="spellEnd"/>
      <w:r>
        <w:rPr>
          <w:sz w:val="22"/>
          <w:szCs w:val="22"/>
          <w14:ligatures w14:val="none"/>
        </w:rPr>
        <w:t xml:space="preserve">, prices of goods which come from </w:t>
      </w:r>
      <w:proofErr w:type="spellStart"/>
      <w:r>
        <w:rPr>
          <w:sz w:val="22"/>
          <w:szCs w:val="22"/>
          <w14:ligatures w14:val="none"/>
        </w:rPr>
        <w:t>Bukavu</w:t>
      </w:r>
      <w:proofErr w:type="spellEnd"/>
      <w:r>
        <w:rPr>
          <w:sz w:val="22"/>
          <w:szCs w:val="22"/>
          <w14:ligatures w14:val="none"/>
        </w:rPr>
        <w:t xml:space="preserve"> and </w:t>
      </w:r>
      <w:proofErr w:type="spellStart"/>
      <w:r>
        <w:rPr>
          <w:sz w:val="22"/>
          <w:szCs w:val="22"/>
          <w14:ligatures w14:val="none"/>
        </w:rPr>
        <w:t>Uvira</w:t>
      </w:r>
      <w:proofErr w:type="spellEnd"/>
      <w:r>
        <w:rPr>
          <w:sz w:val="22"/>
          <w:szCs w:val="22"/>
          <w14:ligatures w14:val="none"/>
        </w:rPr>
        <w:t xml:space="preserve"> were inflated.  </w:t>
      </w:r>
    </w:p>
    <w:p w14:paraId="069C550A" w14:textId="77777777" w:rsidR="00C53EE8" w:rsidRDefault="00C53EE8" w:rsidP="00C53EE8">
      <w:pPr>
        <w:widowControl w:val="0"/>
        <w:spacing w:after="0"/>
        <w:rPr>
          <w:color w:val="0B5394"/>
          <w:sz w:val="22"/>
          <w:szCs w:val="22"/>
          <w14:ligatures w14:val="none"/>
        </w:rPr>
      </w:pPr>
      <w:r>
        <w:rPr>
          <w:color w:val="0B5394"/>
          <w:sz w:val="22"/>
          <w:szCs w:val="22"/>
          <w14:ligatures w14:val="none"/>
        </w:rPr>
        <w:t> </w:t>
      </w:r>
    </w:p>
    <w:p w14:paraId="36771A1B" w14:textId="77777777" w:rsidR="00C53EE8" w:rsidRDefault="00C53EE8" w:rsidP="00C53EE8">
      <w:pPr>
        <w:widowControl w:val="0"/>
        <w:spacing w:after="0"/>
        <w:rPr>
          <w:sz w:val="22"/>
          <w:szCs w:val="22"/>
          <w14:ligatures w14:val="none"/>
        </w:rPr>
      </w:pPr>
      <w:r>
        <w:rPr>
          <w:sz w:val="22"/>
          <w:szCs w:val="22"/>
          <w14:ligatures w14:val="none"/>
        </w:rPr>
        <w:t>With all the challenges that the DRC is facing,</w:t>
      </w:r>
      <w:r>
        <w:rPr>
          <w:color w:val="0B5394"/>
          <w:sz w:val="22"/>
          <w:szCs w:val="22"/>
          <w14:ligatures w14:val="none"/>
        </w:rPr>
        <w:t xml:space="preserve"> </w:t>
      </w:r>
      <w:r>
        <w:rPr>
          <w:sz w:val="22"/>
          <w:szCs w:val="22"/>
          <w14:ligatures w14:val="none"/>
        </w:rPr>
        <w:t xml:space="preserve">Dr. Marx remains focused on the spiritual impact of the medical program.  He has a vision of the hospital staff impacting the lives of their patients as they devote their lives to serving God.  </w:t>
      </w:r>
    </w:p>
    <w:p w14:paraId="12313D80" w14:textId="77777777" w:rsidR="00C53EE8" w:rsidRDefault="00C53EE8" w:rsidP="00C53EE8">
      <w:pPr>
        <w:widowControl w:val="0"/>
        <w:spacing w:after="0"/>
        <w:rPr>
          <w:sz w:val="22"/>
          <w:szCs w:val="22"/>
          <w14:ligatures w14:val="none"/>
        </w:rPr>
      </w:pPr>
      <w:r>
        <w:rPr>
          <w:sz w:val="22"/>
          <w:szCs w:val="22"/>
          <w14:ligatures w14:val="none"/>
        </w:rPr>
        <w:t> </w:t>
      </w:r>
    </w:p>
    <w:p w14:paraId="17F181F2" w14:textId="7A6C2D2F" w:rsidR="00C53EE8" w:rsidRDefault="00C53EE8" w:rsidP="00C53EE8">
      <w:pPr>
        <w:widowControl w:val="0"/>
        <w:rPr>
          <w:b/>
          <w:bCs/>
          <w:caps/>
          <w:sz w:val="24"/>
          <w:szCs w:val="24"/>
          <w14:ligatures w14:val="none"/>
        </w:rPr>
      </w:pPr>
      <w:r>
        <w:rPr>
          <w:b/>
          <w:bCs/>
          <w:caps/>
          <w:sz w:val="24"/>
          <w:szCs w:val="24"/>
          <w14:ligatures w14:val="none"/>
        </w:rPr>
        <w:t>The Patient Care Fund a life saver</w:t>
      </w:r>
    </w:p>
    <w:p w14:paraId="2712CFAC" w14:textId="77777777" w:rsidR="00C53EE8" w:rsidRDefault="00C53EE8" w:rsidP="00C53EE8">
      <w:pPr>
        <w:widowControl w:val="0"/>
        <w:rPr>
          <w:sz w:val="22"/>
          <w:szCs w:val="22"/>
          <w14:ligatures w14:val="none"/>
        </w:rPr>
      </w:pPr>
      <w:r>
        <w:rPr>
          <w:sz w:val="22"/>
          <w:szCs w:val="22"/>
          <w14:ligatures w14:val="none"/>
        </w:rPr>
        <w:t xml:space="preserve">The Patient Care Fund has had a significant impact on the patients at DNH.  </w:t>
      </w:r>
      <w:proofErr w:type="spellStart"/>
      <w:r>
        <w:rPr>
          <w:sz w:val="22"/>
          <w:szCs w:val="22"/>
          <w14:ligatures w14:val="none"/>
        </w:rPr>
        <w:t>Baruani</w:t>
      </w:r>
      <w:proofErr w:type="spellEnd"/>
      <w:r>
        <w:rPr>
          <w:sz w:val="22"/>
          <w:szCs w:val="22"/>
          <w14:ligatures w14:val="none"/>
        </w:rPr>
        <w:t xml:space="preserve"> is a </w:t>
      </w:r>
      <w:proofErr w:type="gramStart"/>
      <w:r>
        <w:rPr>
          <w:sz w:val="22"/>
          <w:szCs w:val="22"/>
          <w14:ligatures w14:val="none"/>
        </w:rPr>
        <w:t>four year old</w:t>
      </w:r>
      <w:proofErr w:type="gramEnd"/>
      <w:r>
        <w:rPr>
          <w:sz w:val="22"/>
          <w:szCs w:val="22"/>
          <w14:ligatures w14:val="none"/>
        </w:rPr>
        <w:t xml:space="preserve">, living with sickle cell disease, a disorder of the blood caused by an inherited abnormal hemoglobin.  Many children with Sickle Cell Anemia are hospitalized more than once </w:t>
      </w:r>
      <w:r>
        <w:rPr>
          <w:sz w:val="22"/>
          <w:szCs w:val="22"/>
          <w14:ligatures w14:val="none"/>
        </w:rPr>
        <w:lastRenderedPageBreak/>
        <w:t>a month, often needing more than one blood transfusion.  His father expressed gratitude for the Patient Care Fund, saying that this was his son’s 53</w:t>
      </w:r>
      <w:r>
        <w:rPr>
          <w:sz w:val="15"/>
          <w:szCs w:val="15"/>
          <w:vertAlign w:val="superscript"/>
          <w14:ligatures w14:val="none"/>
        </w:rPr>
        <w:t>rd</w:t>
      </w:r>
      <w:r>
        <w:rPr>
          <w:sz w:val="22"/>
          <w:szCs w:val="22"/>
          <w14:ligatures w14:val="none"/>
        </w:rPr>
        <w:t xml:space="preserve"> admission.  Since the hospital bill was paid, he felt a burden lifted. </w:t>
      </w:r>
    </w:p>
    <w:p w14:paraId="3E1DC4C8" w14:textId="0F15BFC4" w:rsidR="00C53EE8" w:rsidRDefault="00C53EE8" w:rsidP="00C53EE8">
      <w:pPr>
        <w:widowControl w:val="0"/>
        <w:rPr>
          <w:sz w:val="22"/>
          <w:szCs w:val="22"/>
          <w14:ligatures w14:val="none"/>
        </w:rPr>
      </w:pPr>
      <w:proofErr w:type="spellStart"/>
      <w:r>
        <w:rPr>
          <w:sz w:val="22"/>
          <w:szCs w:val="22"/>
          <w14:ligatures w14:val="none"/>
        </w:rPr>
        <w:t>Baruani</w:t>
      </w:r>
      <w:proofErr w:type="spellEnd"/>
      <w:r>
        <w:rPr>
          <w:sz w:val="22"/>
          <w:szCs w:val="22"/>
          <w14:ligatures w14:val="none"/>
        </w:rPr>
        <w:t xml:space="preserve"> is one of many children benefiting from the generous people supporting this fund.  DNH provides healthcare for the under- served population of the rural of South Kivu Province.  The population is extremely poor, living on less than a dollar per day.  This region has experienced repetitive political unrest.  The DRC is in its recovery period, so the hospital is heavily dependent on external donors.  There is no health insurance, so patients must pay for their hospital care themselves.  However, most of the population in the area cannot afford hospital care and prefer remaining at home while trying different traditional medicines.  They only visit the hospital in more desperate conditions, which explains the high mortality rate. In some cases, patients with limited resources tend to leave the hospital before their children are completely healed.   They even avoid returning to the hospital when the situation worsens at home, increasing child mortality rate in the community.</w:t>
      </w:r>
    </w:p>
    <w:p w14:paraId="1712F018" w14:textId="6CEBCF93" w:rsidR="00C53EE8" w:rsidRDefault="00C53EE8" w:rsidP="00C53EE8">
      <w:pPr>
        <w:widowControl w:val="0"/>
        <w:rPr>
          <w:sz w:val="22"/>
          <w:szCs w:val="22"/>
          <w14:ligatures w14:val="none"/>
        </w:rPr>
      </w:pPr>
      <w:r>
        <w:rPr>
          <w:sz w:val="22"/>
          <w:szCs w:val="22"/>
          <w14:ligatures w14:val="none"/>
        </w:rPr>
        <w:t xml:space="preserve">Many children are dying of malaria because they are not brought to the hospital early on in their illness.   </w:t>
      </w:r>
      <w:proofErr w:type="spellStart"/>
      <w:r>
        <w:rPr>
          <w:sz w:val="22"/>
          <w:szCs w:val="22"/>
          <w14:ligatures w14:val="none"/>
        </w:rPr>
        <w:t>Zawadi</w:t>
      </w:r>
      <w:proofErr w:type="spellEnd"/>
      <w:r>
        <w:rPr>
          <w:sz w:val="22"/>
          <w:szCs w:val="22"/>
          <w14:ligatures w14:val="none"/>
        </w:rPr>
        <w:t xml:space="preserve"> is a one year old who was referred to the hospital with severe malaria and anemia in need of a blood transfusion.  Her mother knew that she had no money for hospital fees and asked the nurse to keep the baby at the health center.  However, an ambulance was called transport the child to hospital and treatment was begin immediately.  Six days later </w:t>
      </w:r>
      <w:proofErr w:type="spellStart"/>
      <w:r>
        <w:rPr>
          <w:sz w:val="22"/>
          <w:szCs w:val="22"/>
          <w14:ligatures w14:val="none"/>
        </w:rPr>
        <w:t>Zawadi</w:t>
      </w:r>
      <w:proofErr w:type="spellEnd"/>
      <w:r>
        <w:rPr>
          <w:sz w:val="22"/>
          <w:szCs w:val="22"/>
          <w14:ligatures w14:val="none"/>
        </w:rPr>
        <w:t xml:space="preserve"> was ready for discharge.  The mother was informed that the $25 hospital bill was covered by “people of BONNE VOLONTE.”  Tears of joy flowed and praise to the Almighty was offered.  </w:t>
      </w:r>
    </w:p>
    <w:p w14:paraId="2D8718D0" w14:textId="65DE72E2" w:rsidR="00DA3CD3" w:rsidRDefault="00DA3CD3" w:rsidP="00C53EE8">
      <w:pPr>
        <w:widowControl w:val="0"/>
        <w:rPr>
          <w:sz w:val="22"/>
          <w:szCs w:val="22"/>
          <w14:ligatures w14:val="none"/>
        </w:rPr>
      </w:pPr>
      <w:r>
        <w:rPr>
          <w:noProof/>
          <w:sz w:val="22"/>
          <w:szCs w:val="22"/>
          <w14:ligatures w14:val="none"/>
          <w14:cntxtAlts w14:val="0"/>
        </w:rPr>
        <w:drawing>
          <wp:inline distT="0" distB="0" distL="0" distR="0" wp14:anchorId="21EA2D2F" wp14:editId="1E982DCC">
            <wp:extent cx="2530699" cy="136636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554.jpg"/>
                    <pic:cNvPicPr/>
                  </pic:nvPicPr>
                  <pic:blipFill>
                    <a:blip r:embed="rId8">
                      <a:extLst>
                        <a:ext uri="{28A0092B-C50C-407E-A947-70E740481C1C}">
                          <a14:useLocalDpi xmlns:a14="http://schemas.microsoft.com/office/drawing/2010/main" val="0"/>
                        </a:ext>
                      </a:extLst>
                    </a:blip>
                    <a:stretch>
                      <a:fillRect/>
                    </a:stretch>
                  </pic:blipFill>
                  <pic:spPr>
                    <a:xfrm>
                      <a:off x="0" y="0"/>
                      <a:ext cx="2549861" cy="1376711"/>
                    </a:xfrm>
                    <a:prstGeom prst="rect">
                      <a:avLst/>
                    </a:prstGeom>
                  </pic:spPr>
                </pic:pic>
              </a:graphicData>
            </a:graphic>
          </wp:inline>
        </w:drawing>
      </w:r>
    </w:p>
    <w:p w14:paraId="5087C0E0" w14:textId="59A7FCD3" w:rsidR="00DA3CD3" w:rsidRDefault="00DA3CD3" w:rsidP="00C53EE8">
      <w:pPr>
        <w:widowControl w:val="0"/>
        <w:rPr>
          <w:sz w:val="22"/>
          <w:szCs w:val="22"/>
          <w14:ligatures w14:val="none"/>
        </w:rPr>
      </w:pPr>
      <w:r>
        <w:rPr>
          <w:noProof/>
          <w:sz w:val="22"/>
          <w:szCs w:val="22"/>
          <w14:ligatures w14:val="none"/>
          <w14:cntxtAlts w14:val="0"/>
        </w:rPr>
        <w:drawing>
          <wp:inline distT="0" distB="0" distL="0" distR="0" wp14:anchorId="1C9B0E9C" wp14:editId="7B559EEB">
            <wp:extent cx="2910625" cy="2182969"/>
            <wp:effectExtent l="0" t="0" r="4445" b="8255"/>
            <wp:docPr id="5" name="Picture 5" descr="A picture containing ground,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153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2283" cy="2184212"/>
                    </a:xfrm>
                    <a:prstGeom prst="rect">
                      <a:avLst/>
                    </a:prstGeom>
                  </pic:spPr>
                </pic:pic>
              </a:graphicData>
            </a:graphic>
          </wp:inline>
        </w:drawing>
      </w:r>
    </w:p>
    <w:p w14:paraId="0EE8DDFE" w14:textId="506A85DD" w:rsidR="00C53EE8" w:rsidRDefault="00C53EE8" w:rsidP="00C53EE8">
      <w:pPr>
        <w:spacing w:after="160" w:line="256" w:lineRule="auto"/>
        <w:rPr>
          <w:sz w:val="22"/>
          <w:szCs w:val="22"/>
          <w14:ligatures w14:val="none"/>
        </w:rPr>
      </w:pPr>
      <w:r>
        <w:rPr>
          <w:sz w:val="22"/>
          <w:szCs w:val="22"/>
          <w14:ligatures w14:val="none"/>
        </w:rPr>
        <w:t xml:space="preserve">The population of South Kivu is extremely poor, living on less than a dollar per day.  This region has experienced repetitive political unrest and economic instability.  The Patient Care Fund was initiated to help vulnerable children receive the medical care they need to survive.  This fund has proven to be effective in improving outcomes as well as stabilizing the financial health of the hospital.  </w:t>
      </w:r>
    </w:p>
    <w:p w14:paraId="14346A6F" w14:textId="77777777" w:rsidR="00DA3CD3" w:rsidRDefault="00DA3CD3" w:rsidP="00DA3CD3">
      <w:pPr>
        <w:widowControl w:val="0"/>
        <w:rPr>
          <w14:ligatures w14:val="none"/>
        </w:rPr>
      </w:pPr>
    </w:p>
    <w:p w14:paraId="38E8CA04" w14:textId="77777777" w:rsidR="00F23952" w:rsidRDefault="00C53EE8" w:rsidP="00DA3CD3">
      <w:pPr>
        <w:widowControl w:val="0"/>
        <w:rPr>
          <w:b/>
          <w:bCs/>
          <w:caps/>
          <w:sz w:val="22"/>
          <w:szCs w:val="22"/>
          <w14:ligatures w14:val="none"/>
        </w:rPr>
      </w:pPr>
      <w:r w:rsidRPr="00F23952">
        <w:rPr>
          <w:b/>
          <w:bCs/>
          <w:caps/>
          <w:sz w:val="22"/>
          <w:szCs w:val="22"/>
          <w14:ligatures w14:val="none"/>
        </w:rPr>
        <w:t>Making a Difference through</w:t>
      </w:r>
      <w:r w:rsidR="00F23952">
        <w:rPr>
          <w:b/>
          <w:bCs/>
          <w:caps/>
          <w:sz w:val="22"/>
          <w:szCs w:val="22"/>
          <w14:ligatures w14:val="none"/>
        </w:rPr>
        <w:t xml:space="preserve"> </w:t>
      </w:r>
    </w:p>
    <w:p w14:paraId="43B1A025" w14:textId="559ACE2C" w:rsidR="00C53EE8" w:rsidRPr="00F23952" w:rsidRDefault="00C53EE8" w:rsidP="00F23952">
      <w:pPr>
        <w:widowControl w:val="0"/>
        <w:rPr>
          <w:b/>
          <w:bCs/>
          <w:caps/>
          <w:sz w:val="22"/>
          <w:szCs w:val="22"/>
          <w14:ligatures w14:val="none"/>
        </w:rPr>
      </w:pPr>
      <w:r w:rsidRPr="00F23952">
        <w:rPr>
          <w:b/>
          <w:bCs/>
          <w:caps/>
          <w:sz w:val="22"/>
          <w:szCs w:val="22"/>
          <w14:ligatures w14:val="none"/>
        </w:rPr>
        <w:t xml:space="preserve">Better Nutrition </w:t>
      </w:r>
    </w:p>
    <w:p w14:paraId="10597A6B" w14:textId="77777777" w:rsidR="00C53EE8" w:rsidRDefault="00C53EE8" w:rsidP="00C53EE8">
      <w:pPr>
        <w:pStyle w:val="xmsonormal"/>
        <w:spacing w:line="235" w:lineRule="exact"/>
        <w:rPr>
          <w:rFonts w:ascii="Calibri" w:hAnsi="Calibri" w:cs="Calibri"/>
          <w14:ligatures w14:val="none"/>
        </w:rPr>
      </w:pPr>
      <w:r>
        <w:rPr>
          <w:rFonts w:ascii="Calibri" w:hAnsi="Calibri" w:cs="Calibri"/>
          <w14:ligatures w14:val="none"/>
        </w:rPr>
        <w:t> </w:t>
      </w:r>
    </w:p>
    <w:p w14:paraId="53BA1F94" w14:textId="77777777" w:rsidR="00C53EE8" w:rsidRDefault="00C53EE8" w:rsidP="00C53EE8">
      <w:pPr>
        <w:pStyle w:val="xmsonormal"/>
        <w:spacing w:line="235" w:lineRule="exact"/>
        <w:rPr>
          <w:rFonts w:ascii="Calibri" w:hAnsi="Calibri" w:cs="Calibri"/>
          <w:sz w:val="22"/>
          <w:szCs w:val="22"/>
          <w14:ligatures w14:val="none"/>
        </w:rPr>
      </w:pPr>
      <w:r>
        <w:rPr>
          <w:rFonts w:ascii="Calibri" w:hAnsi="Calibri" w:cs="Calibri"/>
          <w:sz w:val="22"/>
          <w:szCs w:val="22"/>
          <w14:ligatures w14:val="none"/>
        </w:rPr>
        <w:t xml:space="preserve">Dr. Marx has prepared a PowerPoint posted on this website which describes the impact of the nutrition program at </w:t>
      </w:r>
      <w:proofErr w:type="spellStart"/>
      <w:r>
        <w:rPr>
          <w:rFonts w:ascii="Calibri" w:hAnsi="Calibri" w:cs="Calibri"/>
          <w:sz w:val="22"/>
          <w:szCs w:val="22"/>
          <w14:ligatures w14:val="none"/>
        </w:rPr>
        <w:t>Nundu</w:t>
      </w:r>
      <w:proofErr w:type="spellEnd"/>
      <w:r>
        <w:rPr>
          <w:rFonts w:ascii="Calibri" w:hAnsi="Calibri" w:cs="Calibri"/>
          <w:sz w:val="22"/>
          <w:szCs w:val="22"/>
          <w14:ligatures w14:val="none"/>
        </w:rPr>
        <w:t xml:space="preserve">.  The provision of a high protein energy rich porridge is very much appreciated by the patients.  Maintaining this service is making a difference in patients’ lives.  Here is the story of one mother and her baby daughter as reported by Dr. Marx. </w:t>
      </w:r>
    </w:p>
    <w:p w14:paraId="265A6043" w14:textId="77777777" w:rsidR="00C53EE8" w:rsidRDefault="00C53EE8" w:rsidP="00C53EE8">
      <w:pPr>
        <w:pStyle w:val="xmsonormal"/>
        <w:spacing w:line="235" w:lineRule="exact"/>
        <w:jc w:val="both"/>
        <w:rPr>
          <w:rFonts w:ascii="Calibri" w:hAnsi="Calibri" w:cs="Calibri"/>
          <w:b/>
          <w:bCs/>
          <w:i/>
          <w:iCs/>
          <w:sz w:val="22"/>
          <w:szCs w:val="22"/>
          <w14:ligatures w14:val="none"/>
        </w:rPr>
      </w:pPr>
      <w:r>
        <w:rPr>
          <w:rFonts w:ascii="Calibri" w:hAnsi="Calibri" w:cs="Calibri"/>
          <w:b/>
          <w:bCs/>
          <w:i/>
          <w:iCs/>
          <w:sz w:val="22"/>
          <w:szCs w:val="22"/>
          <w14:ligatures w14:val="none"/>
        </w:rPr>
        <w:t> </w:t>
      </w:r>
    </w:p>
    <w:p w14:paraId="742BA89A" w14:textId="77777777" w:rsidR="00C53EE8" w:rsidRDefault="00C53EE8" w:rsidP="00C53EE8">
      <w:pPr>
        <w:pStyle w:val="xmsonormal"/>
        <w:spacing w:line="235" w:lineRule="exact"/>
        <w:jc w:val="both"/>
        <w:rPr>
          <w:rFonts w:ascii="Calibri" w:hAnsi="Calibri" w:cs="Calibri"/>
          <w:i/>
          <w:iCs/>
          <w:sz w:val="22"/>
          <w:szCs w:val="22"/>
          <w14:ligatures w14:val="none"/>
        </w:rPr>
      </w:pPr>
      <w:r>
        <w:rPr>
          <w:rFonts w:ascii="Calibri" w:hAnsi="Calibri" w:cs="Calibri"/>
          <w:i/>
          <w:iCs/>
          <w:sz w:val="22"/>
          <w:szCs w:val="22"/>
          <w14:ligatures w14:val="none"/>
        </w:rPr>
        <w:t xml:space="preserve">     Jeanine is a mother of six, including a baby boy of 3 months, living in the </w:t>
      </w:r>
      <w:proofErr w:type="spellStart"/>
      <w:r>
        <w:rPr>
          <w:rFonts w:ascii="Calibri" w:hAnsi="Calibri" w:cs="Calibri"/>
          <w:i/>
          <w:iCs/>
          <w:sz w:val="22"/>
          <w:szCs w:val="22"/>
          <w14:ligatures w14:val="none"/>
        </w:rPr>
        <w:t>Lusenda</w:t>
      </w:r>
      <w:proofErr w:type="spellEnd"/>
      <w:r>
        <w:rPr>
          <w:rFonts w:ascii="Calibri" w:hAnsi="Calibri" w:cs="Calibri"/>
          <w:i/>
          <w:iCs/>
          <w:sz w:val="22"/>
          <w:szCs w:val="22"/>
          <w14:ligatures w14:val="none"/>
        </w:rPr>
        <w:t xml:space="preserve"> refugee camp with her husband and their children.  The infant was referred to the hospital for malnutrition in early October.  It was clear that the mother had suffered low breast milk production because she was herself malnourished.</w:t>
      </w:r>
    </w:p>
    <w:p w14:paraId="49F019F9" w14:textId="77777777" w:rsidR="00C53EE8" w:rsidRDefault="00C53EE8" w:rsidP="00C53EE8">
      <w:pPr>
        <w:pStyle w:val="xmsonormal"/>
        <w:spacing w:line="235" w:lineRule="exact"/>
        <w:jc w:val="both"/>
        <w:rPr>
          <w:rFonts w:ascii="Calibri" w:hAnsi="Calibri" w:cs="Calibri"/>
          <w:i/>
          <w:iCs/>
          <w:sz w:val="22"/>
          <w:szCs w:val="22"/>
          <w14:ligatures w14:val="none"/>
        </w:rPr>
      </w:pPr>
      <w:r>
        <w:rPr>
          <w:rFonts w:ascii="Calibri" w:hAnsi="Calibri" w:cs="Calibri"/>
          <w:i/>
          <w:iCs/>
          <w:sz w:val="22"/>
          <w:szCs w:val="22"/>
          <w14:ligatures w14:val="none"/>
        </w:rPr>
        <w:t xml:space="preserve">     The little baby was admitted to the nutrition unit, receiving therapeutic milk, and the mother received our healthy porridge (</w:t>
      </w:r>
      <w:proofErr w:type="spellStart"/>
      <w:r>
        <w:rPr>
          <w:rFonts w:ascii="Calibri" w:hAnsi="Calibri" w:cs="Calibri"/>
          <w:i/>
          <w:iCs/>
          <w:sz w:val="22"/>
          <w:szCs w:val="22"/>
          <w14:ligatures w14:val="none"/>
        </w:rPr>
        <w:t>soja</w:t>
      </w:r>
      <w:proofErr w:type="spellEnd"/>
      <w:r>
        <w:rPr>
          <w:rFonts w:ascii="Calibri" w:hAnsi="Calibri" w:cs="Calibri"/>
          <w:i/>
          <w:iCs/>
          <w:sz w:val="22"/>
          <w:szCs w:val="22"/>
          <w14:ligatures w14:val="none"/>
        </w:rPr>
        <w:t xml:space="preserve">, sorghum, maize, oil and sugar) twice a day.  The baby had a birth weight of 3.5 kg and at admission weighed only 4 kg.  After eight days of treatment at Deaconess </w:t>
      </w:r>
      <w:proofErr w:type="spellStart"/>
      <w:r>
        <w:rPr>
          <w:rFonts w:ascii="Calibri" w:hAnsi="Calibri" w:cs="Calibri"/>
          <w:i/>
          <w:iCs/>
          <w:sz w:val="22"/>
          <w:szCs w:val="22"/>
          <w14:ligatures w14:val="none"/>
        </w:rPr>
        <w:t>Nundu</w:t>
      </w:r>
      <w:proofErr w:type="spellEnd"/>
      <w:r>
        <w:rPr>
          <w:rFonts w:ascii="Calibri" w:hAnsi="Calibri" w:cs="Calibri"/>
          <w:i/>
          <w:iCs/>
          <w:sz w:val="22"/>
          <w:szCs w:val="22"/>
          <w14:ligatures w14:val="none"/>
        </w:rPr>
        <w:t xml:space="preserve"> Hospital the baby had gained 0.5 kg.</w:t>
      </w:r>
    </w:p>
    <w:p w14:paraId="1B215361" w14:textId="77777777" w:rsidR="00C53EE8" w:rsidRDefault="00C53EE8" w:rsidP="00C53EE8">
      <w:pPr>
        <w:pStyle w:val="xmsonormal"/>
        <w:spacing w:line="235" w:lineRule="exact"/>
        <w:jc w:val="both"/>
        <w:rPr>
          <w:rFonts w:ascii="Calibri" w:hAnsi="Calibri" w:cs="Calibri"/>
          <w:i/>
          <w:iCs/>
          <w:sz w:val="22"/>
          <w:szCs w:val="22"/>
          <w14:ligatures w14:val="none"/>
        </w:rPr>
      </w:pPr>
      <w:r>
        <w:rPr>
          <w:rFonts w:ascii="Calibri" w:hAnsi="Calibri" w:cs="Calibri"/>
          <w:i/>
          <w:iCs/>
          <w:sz w:val="22"/>
          <w:szCs w:val="22"/>
          <w14:ligatures w14:val="none"/>
        </w:rPr>
        <w:t xml:space="preserve">     The baby’s general good condition was improving, and the mother had increased breast milk production.  I was contacted by the nurse in the hospital for a discharge </w:t>
      </w:r>
    </w:p>
    <w:p w14:paraId="6888759F" w14:textId="77777777" w:rsidR="00C53EE8" w:rsidRDefault="00C53EE8" w:rsidP="00C53EE8">
      <w:pPr>
        <w:pStyle w:val="xmsonormal"/>
        <w:spacing w:line="235" w:lineRule="exact"/>
        <w:jc w:val="both"/>
        <w:rPr>
          <w:rFonts w:ascii="Calibri" w:hAnsi="Calibri" w:cs="Calibri"/>
          <w:i/>
          <w:iCs/>
          <w:sz w:val="22"/>
          <w:szCs w:val="22"/>
          <w14:ligatures w14:val="none"/>
        </w:rPr>
      </w:pPr>
      <w:r>
        <w:rPr>
          <w:rFonts w:ascii="Calibri" w:hAnsi="Calibri" w:cs="Calibri"/>
          <w:i/>
          <w:iCs/>
          <w:sz w:val="22"/>
          <w:szCs w:val="22"/>
          <w14:ligatures w14:val="none"/>
        </w:rPr>
        <w:t> </w:t>
      </w:r>
    </w:p>
    <w:p w14:paraId="5615363E" w14:textId="77777777" w:rsidR="00C53EE8" w:rsidRPr="00F23952" w:rsidRDefault="00C53EE8" w:rsidP="00C53EE8">
      <w:pPr>
        <w:pStyle w:val="xmsonormal"/>
        <w:spacing w:line="235" w:lineRule="exact"/>
        <w:jc w:val="both"/>
        <w:rPr>
          <w:rFonts w:ascii="Calibri" w:hAnsi="Calibri" w:cs="Calibri"/>
          <w:b/>
          <w:bCs/>
          <w:i/>
          <w:iCs/>
          <w:sz w:val="22"/>
          <w:szCs w:val="22"/>
          <w14:ligatures w14:val="none"/>
        </w:rPr>
      </w:pPr>
      <w:r>
        <w:rPr>
          <w:rFonts w:ascii="Calibri" w:hAnsi="Calibri" w:cs="Calibri"/>
          <w:i/>
          <w:iCs/>
          <w:sz w:val="22"/>
          <w:szCs w:val="22"/>
          <w14:ligatures w14:val="none"/>
        </w:rPr>
        <w:t xml:space="preserve">plan. My greatest fear was to see this mother back at the hospital in the same condition.  I felt the need to do something to help her at home even though we have not </w:t>
      </w:r>
      <w:r>
        <w:rPr>
          <w:rFonts w:ascii="Calibri" w:hAnsi="Calibri" w:cs="Calibri"/>
          <w:i/>
          <w:iCs/>
          <w:sz w:val="22"/>
          <w:szCs w:val="22"/>
          <w14:ligatures w14:val="none"/>
        </w:rPr>
        <w:lastRenderedPageBreak/>
        <w:t xml:space="preserve">been sending nutrition supplements home </w:t>
      </w:r>
      <w:r w:rsidRPr="00F23952">
        <w:rPr>
          <w:rFonts w:ascii="Calibri" w:hAnsi="Calibri" w:cs="Calibri"/>
          <w:b/>
          <w:bCs/>
          <w:i/>
          <w:iCs/>
          <w:sz w:val="22"/>
          <w:szCs w:val="22"/>
          <w14:ligatures w14:val="none"/>
        </w:rPr>
        <w:t xml:space="preserve">with every patient.  We decided </w:t>
      </w:r>
      <w:proofErr w:type="gramStart"/>
      <w:r w:rsidRPr="00F23952">
        <w:rPr>
          <w:rFonts w:ascii="Calibri" w:hAnsi="Calibri" w:cs="Calibri"/>
          <w:b/>
          <w:bCs/>
          <w:i/>
          <w:iCs/>
          <w:sz w:val="22"/>
          <w:szCs w:val="22"/>
          <w14:ligatures w14:val="none"/>
        </w:rPr>
        <w:t>send</w:t>
      </w:r>
      <w:proofErr w:type="gramEnd"/>
      <w:r w:rsidRPr="00F23952">
        <w:rPr>
          <w:rFonts w:ascii="Calibri" w:hAnsi="Calibri" w:cs="Calibri"/>
          <w:b/>
          <w:bCs/>
          <w:i/>
          <w:iCs/>
          <w:sz w:val="22"/>
          <w:szCs w:val="22"/>
          <w14:ligatures w14:val="none"/>
        </w:rPr>
        <w:t xml:space="preserve"> our healthy porridge home with the mother. </w:t>
      </w:r>
    </w:p>
    <w:p w14:paraId="06CECE6E" w14:textId="77777777" w:rsidR="00C53EE8" w:rsidRPr="00F23952" w:rsidRDefault="00C53EE8" w:rsidP="00C53EE8">
      <w:pPr>
        <w:pStyle w:val="xmsonormal"/>
        <w:spacing w:line="235" w:lineRule="exact"/>
        <w:jc w:val="both"/>
        <w:rPr>
          <w:rFonts w:ascii="Calibri" w:hAnsi="Calibri" w:cs="Calibri"/>
          <w:b/>
          <w:bCs/>
          <w:i/>
          <w:iCs/>
          <w14:ligatures w14:val="none"/>
        </w:rPr>
      </w:pPr>
      <w:r w:rsidRPr="00F23952">
        <w:rPr>
          <w:rFonts w:ascii="Calibri" w:hAnsi="Calibri" w:cs="Calibri"/>
          <w:b/>
          <w:bCs/>
          <w:i/>
          <w:iCs/>
          <w14:ligatures w14:val="none"/>
        </w:rPr>
        <w:t> </w:t>
      </w:r>
    </w:p>
    <w:p w14:paraId="46D206A3" w14:textId="5E6D58FF" w:rsidR="00C53EE8" w:rsidRDefault="00C53EE8" w:rsidP="00C53EE8">
      <w:pPr>
        <w:pStyle w:val="xmsonormal"/>
        <w:spacing w:line="235" w:lineRule="exact"/>
        <w:jc w:val="both"/>
        <w:rPr>
          <w:rFonts w:ascii="Calibri" w:hAnsi="Calibri" w:cs="Calibri"/>
          <w:sz w:val="22"/>
          <w:szCs w:val="22"/>
          <w14:ligatures w14:val="none"/>
        </w:rPr>
      </w:pPr>
      <w:r>
        <w:rPr>
          <w:rFonts w:ascii="Calibri" w:hAnsi="Calibri" w:cs="Calibri"/>
          <w:sz w:val="22"/>
          <w:szCs w:val="22"/>
          <w14:ligatures w14:val="none"/>
        </w:rPr>
        <w:t xml:space="preserve">Dr. Marx goes on to report that the positive experience with nutrition supplements is opening a path to a new program, “Women in Community Program.”  He has appointed staff to help follow up the cases that leave the hospital in an improved state in order to follow their progress and measure the success of this project.  Thank you, Dr. Marx, for your passion and vision for this new project.  </w:t>
      </w:r>
    </w:p>
    <w:p w14:paraId="785DAB53" w14:textId="11F248C0" w:rsidR="00F23952" w:rsidRDefault="00F23952" w:rsidP="00C53EE8">
      <w:pPr>
        <w:pStyle w:val="xmsonormal"/>
        <w:spacing w:line="235" w:lineRule="exact"/>
        <w:jc w:val="both"/>
        <w:rPr>
          <w:rFonts w:ascii="Calibri" w:hAnsi="Calibri" w:cs="Calibri"/>
          <w:noProof/>
          <w:sz w:val="22"/>
          <w:szCs w:val="22"/>
          <w14:ligatures w14:val="none"/>
          <w14:cntxtAlts w14:val="0"/>
        </w:rPr>
      </w:pPr>
    </w:p>
    <w:p w14:paraId="2EC7B70F" w14:textId="51A85D88" w:rsidR="00F23952" w:rsidRDefault="00F23952" w:rsidP="00C53EE8">
      <w:pPr>
        <w:widowControl w:val="0"/>
        <w:rPr>
          <w14:ligatures w14:val="none"/>
        </w:rPr>
      </w:pPr>
      <w:r>
        <w:rPr>
          <w:noProof/>
          <w:sz w:val="22"/>
          <w:szCs w:val="22"/>
          <w14:ligatures w14:val="none"/>
          <w14:cntxtAlts w14:val="0"/>
        </w:rPr>
        <w:drawing>
          <wp:inline distT="0" distB="0" distL="0" distR="0" wp14:anchorId="4318FCC1" wp14:editId="1640EE66">
            <wp:extent cx="1809482" cy="148609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N62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1771" cy="1496186"/>
                    </a:xfrm>
                    <a:prstGeom prst="rect">
                      <a:avLst/>
                    </a:prstGeom>
                  </pic:spPr>
                </pic:pic>
              </a:graphicData>
            </a:graphic>
          </wp:inline>
        </w:drawing>
      </w:r>
    </w:p>
    <w:p w14:paraId="1CA3E27D" w14:textId="77777777" w:rsidR="00F23952" w:rsidRDefault="00F23952" w:rsidP="00C53EE8">
      <w:pPr>
        <w:widowControl w:val="0"/>
        <w:rPr>
          <w14:ligatures w14:val="none"/>
        </w:rPr>
      </w:pPr>
    </w:p>
    <w:p w14:paraId="70DFF1FD" w14:textId="75C6582F" w:rsidR="002A45BB" w:rsidRPr="002A45BB" w:rsidRDefault="002A45BB" w:rsidP="002A45BB">
      <w:pPr>
        <w:spacing w:after="0"/>
        <w:rPr>
          <w:b/>
          <w:bCs/>
          <w:sz w:val="24"/>
          <w:szCs w:val="24"/>
          <w14:ligatures w14:val="none"/>
        </w:rPr>
      </w:pPr>
      <w:proofErr w:type="spellStart"/>
      <w:r w:rsidRPr="002A45BB">
        <w:rPr>
          <w:b/>
          <w:bCs/>
          <w:sz w:val="24"/>
          <w:szCs w:val="24"/>
          <w14:ligatures w14:val="none"/>
        </w:rPr>
        <w:t>Na’yenge</w:t>
      </w:r>
      <w:proofErr w:type="spellEnd"/>
      <w:r w:rsidRPr="002A45BB">
        <w:rPr>
          <w:b/>
          <w:bCs/>
          <w:sz w:val="24"/>
          <w:szCs w:val="24"/>
          <w14:ligatures w14:val="none"/>
        </w:rPr>
        <w:t xml:space="preserve"> </w:t>
      </w:r>
      <w:proofErr w:type="spellStart"/>
      <w:r w:rsidRPr="002A45BB">
        <w:rPr>
          <w:b/>
          <w:bCs/>
          <w:sz w:val="24"/>
          <w:szCs w:val="24"/>
          <w14:ligatures w14:val="none"/>
        </w:rPr>
        <w:t>Itabalo</w:t>
      </w:r>
      <w:proofErr w:type="spellEnd"/>
      <w:r w:rsidRPr="002A45BB">
        <w:rPr>
          <w:b/>
          <w:bCs/>
          <w:sz w:val="24"/>
          <w:szCs w:val="24"/>
          <w14:ligatures w14:val="none"/>
        </w:rPr>
        <w:t xml:space="preserve"> Elsie JOINS THE </w:t>
      </w:r>
      <w:r>
        <w:rPr>
          <w:b/>
          <w:bCs/>
          <w:sz w:val="24"/>
          <w:szCs w:val="24"/>
          <w14:ligatures w14:val="none"/>
        </w:rPr>
        <w:t xml:space="preserve">MARX </w:t>
      </w:r>
      <w:r w:rsidRPr="002A45BB">
        <w:rPr>
          <w:b/>
          <w:bCs/>
          <w:sz w:val="24"/>
          <w:szCs w:val="24"/>
          <w14:ligatures w14:val="none"/>
        </w:rPr>
        <w:t>FAMILY</w:t>
      </w:r>
    </w:p>
    <w:p w14:paraId="5A5365E1" w14:textId="77777777" w:rsidR="002A45BB" w:rsidRDefault="002A45BB" w:rsidP="002A45BB">
      <w:pPr>
        <w:spacing w:after="0"/>
        <w:rPr>
          <w:sz w:val="22"/>
          <w:szCs w:val="22"/>
          <w14:ligatures w14:val="none"/>
        </w:rPr>
      </w:pPr>
      <w:r>
        <w:rPr>
          <w:sz w:val="22"/>
          <w:szCs w:val="22"/>
          <w14:ligatures w14:val="none"/>
        </w:rPr>
        <w:t> </w:t>
      </w:r>
    </w:p>
    <w:p w14:paraId="4C784307" w14:textId="77777777" w:rsidR="002A45BB" w:rsidRDefault="002A45BB" w:rsidP="002A45BB">
      <w:pPr>
        <w:spacing w:after="0"/>
        <w:rPr>
          <w:color w:val="323130"/>
          <w:sz w:val="22"/>
          <w:szCs w:val="22"/>
          <w14:ligatures w14:val="none"/>
        </w:rPr>
      </w:pPr>
      <w:r>
        <w:rPr>
          <w:sz w:val="22"/>
          <w:szCs w:val="22"/>
          <w14:ligatures w14:val="none"/>
        </w:rPr>
        <w:t xml:space="preserve">The borders with Rwanda and Burundi are still closed.  </w:t>
      </w:r>
      <w:r>
        <w:rPr>
          <w:color w:val="201F1E"/>
          <w:sz w:val="22"/>
          <w:szCs w:val="22"/>
          <w14:ligatures w14:val="none"/>
        </w:rPr>
        <w:t xml:space="preserve">Christine (the wife of Dr. Marx) and his daughter have been getting along on their own in Bujumbura.  They </w:t>
      </w:r>
      <w:proofErr w:type="gramStart"/>
      <w:r>
        <w:rPr>
          <w:color w:val="201F1E"/>
          <w:sz w:val="22"/>
          <w:szCs w:val="22"/>
          <w14:ligatures w14:val="none"/>
        </w:rPr>
        <w:t>are able to</w:t>
      </w:r>
      <w:proofErr w:type="gramEnd"/>
      <w:r>
        <w:rPr>
          <w:color w:val="201F1E"/>
          <w:sz w:val="22"/>
          <w:szCs w:val="22"/>
          <w14:ligatures w14:val="none"/>
        </w:rPr>
        <w:t xml:space="preserve"> able to maintain</w:t>
      </w:r>
      <w:r>
        <w:rPr>
          <w:i/>
          <w:iCs/>
          <w:color w:val="201F1E"/>
          <w:sz w:val="22"/>
          <w:szCs w:val="22"/>
          <w14:ligatures w14:val="none"/>
        </w:rPr>
        <w:t xml:space="preserve"> </w:t>
      </w:r>
      <w:r>
        <w:rPr>
          <w:color w:val="201F1E"/>
          <w:sz w:val="22"/>
          <w:szCs w:val="22"/>
          <w14:ligatures w14:val="none"/>
        </w:rPr>
        <w:t xml:space="preserve">contact with Dr. Marx by Skype and email.  Here is the good news.  </w:t>
      </w:r>
      <w:r>
        <w:rPr>
          <w:sz w:val="22"/>
          <w:szCs w:val="22"/>
          <w14:ligatures w14:val="none"/>
        </w:rPr>
        <w:t xml:space="preserve">Christine delivered on April 28, a healthy girl </w:t>
      </w:r>
      <w:proofErr w:type="spellStart"/>
      <w:r>
        <w:rPr>
          <w:sz w:val="22"/>
          <w:szCs w:val="22"/>
          <w14:ligatures w14:val="none"/>
        </w:rPr>
        <w:t>Na’yenge</w:t>
      </w:r>
      <w:proofErr w:type="spellEnd"/>
      <w:r>
        <w:rPr>
          <w:sz w:val="22"/>
          <w:szCs w:val="22"/>
          <w14:ligatures w14:val="none"/>
        </w:rPr>
        <w:t xml:space="preserve"> </w:t>
      </w:r>
      <w:proofErr w:type="spellStart"/>
      <w:r>
        <w:rPr>
          <w:sz w:val="22"/>
          <w:szCs w:val="22"/>
          <w14:ligatures w14:val="none"/>
        </w:rPr>
        <w:t>Itabalo</w:t>
      </w:r>
      <w:proofErr w:type="spellEnd"/>
      <w:r>
        <w:rPr>
          <w:sz w:val="22"/>
          <w:szCs w:val="22"/>
          <w14:ligatures w14:val="none"/>
        </w:rPr>
        <w:t xml:space="preserve"> Elsie.  From all reports, Elsie is doing well.    Though this is good news, </w:t>
      </w:r>
      <w:r>
        <w:rPr>
          <w:color w:val="201F1E"/>
          <w:sz w:val="22"/>
          <w:szCs w:val="22"/>
          <w14:ligatures w14:val="none"/>
        </w:rPr>
        <w:t>as of this date Dr. Marx has not seen his new daughter.   Pray for Dr. Marx and Christine during this time of separation.</w:t>
      </w:r>
    </w:p>
    <w:p w14:paraId="2A3483C0" w14:textId="5FE7BB53" w:rsidR="002A45BB" w:rsidRDefault="002A45BB" w:rsidP="00C53EE8">
      <w:pPr>
        <w:spacing w:after="160" w:line="256" w:lineRule="auto"/>
        <w:rPr>
          <w:b/>
          <w:bCs/>
          <w:sz w:val="24"/>
          <w:szCs w:val="24"/>
          <w14:ligatures w14:val="none"/>
        </w:rPr>
      </w:pPr>
      <w:r>
        <w:rPr>
          <w:b/>
          <w:bCs/>
          <w:noProof/>
          <w:sz w:val="24"/>
          <w:szCs w:val="24"/>
          <w14:ligatures w14:val="none"/>
          <w14:cntxtAlts w14:val="0"/>
        </w:rPr>
        <w:drawing>
          <wp:inline distT="0" distB="0" distL="0" distR="0" wp14:anchorId="580A4368" wp14:editId="26ACD9FE">
            <wp:extent cx="1653120" cy="2382592"/>
            <wp:effectExtent l="0" t="0" r="4445" b="0"/>
            <wp:docPr id="8" name="Picture 8" descr="A picture containing person, sitting, indoor,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sters bonding.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62" cy="2402398"/>
                    </a:xfrm>
                    <a:prstGeom prst="rect">
                      <a:avLst/>
                    </a:prstGeom>
                  </pic:spPr>
                </pic:pic>
              </a:graphicData>
            </a:graphic>
          </wp:inline>
        </w:drawing>
      </w:r>
      <w:bookmarkStart w:id="0" w:name="_GoBack"/>
      <w:bookmarkEnd w:id="0"/>
    </w:p>
    <w:p w14:paraId="6EE7D397" w14:textId="4CABC238" w:rsidR="002A45BB" w:rsidRDefault="002A45BB" w:rsidP="002A45BB">
      <w:pPr>
        <w:widowControl w:val="0"/>
        <w:rPr>
          <w14:ligatures w14:val="none"/>
        </w:rPr>
      </w:pPr>
      <w:r w:rsidRPr="002A45BB">
        <w:rPr>
          <w:sz w:val="18"/>
          <w:szCs w:val="18"/>
          <w14:ligatures w14:val="none"/>
        </w:rPr>
        <w:t xml:space="preserve">Newborn Elsie bonding with older </w:t>
      </w:r>
      <w:r>
        <w:rPr>
          <w:sz w:val="18"/>
          <w:szCs w:val="18"/>
          <w14:ligatures w14:val="none"/>
        </w:rPr>
        <w:t>s</w:t>
      </w:r>
      <w:r w:rsidRPr="002A45BB">
        <w:rPr>
          <w:sz w:val="18"/>
          <w:szCs w:val="18"/>
          <w14:ligatures w14:val="none"/>
        </w:rPr>
        <w:t>ister Esther</w:t>
      </w:r>
      <w:r>
        <w:rPr>
          <w14:ligatures w14:val="none"/>
        </w:rPr>
        <w:t xml:space="preserve">. </w:t>
      </w:r>
    </w:p>
    <w:p w14:paraId="112BE8CB" w14:textId="50B40DCA" w:rsidR="00C53EE8" w:rsidRDefault="002A45BB" w:rsidP="002A45BB">
      <w:pPr>
        <w:widowControl w:val="0"/>
        <w:rPr>
          <w:b/>
          <w:bCs/>
          <w:sz w:val="24"/>
          <w:szCs w:val="24"/>
          <w14:ligatures w14:val="none"/>
        </w:rPr>
      </w:pPr>
      <w:r>
        <w:rPr>
          <w14:ligatures w14:val="none"/>
        </w:rPr>
        <w:t> </w:t>
      </w:r>
      <w:r w:rsidR="00C53EE8">
        <w:rPr>
          <w:b/>
          <w:bCs/>
          <w:sz w:val="24"/>
          <w:szCs w:val="24"/>
          <w14:ligatures w14:val="none"/>
        </w:rPr>
        <w:t>SOLAR POWER TO BE RESTORED</w:t>
      </w:r>
    </w:p>
    <w:p w14:paraId="5C8E6AAB" w14:textId="5FDD8288" w:rsidR="00C53EE8" w:rsidRDefault="00C53EE8" w:rsidP="00C53EE8">
      <w:pPr>
        <w:spacing w:after="160" w:line="256" w:lineRule="auto"/>
        <w:rPr>
          <w:sz w:val="22"/>
          <w:szCs w:val="22"/>
          <w14:ligatures w14:val="none"/>
        </w:rPr>
      </w:pPr>
      <w:r>
        <w:rPr>
          <w:sz w:val="22"/>
          <w:szCs w:val="22"/>
          <w14:ligatures w14:val="none"/>
        </w:rPr>
        <w:t xml:space="preserve">In August we began consulting with I-TEC regarding the apparent failure of the battery pack for the solar installation at </w:t>
      </w:r>
      <w:proofErr w:type="spellStart"/>
      <w:r>
        <w:rPr>
          <w:sz w:val="22"/>
          <w:szCs w:val="22"/>
          <w14:ligatures w14:val="none"/>
        </w:rPr>
        <w:t>Nundu</w:t>
      </w:r>
      <w:proofErr w:type="spellEnd"/>
      <w:r>
        <w:rPr>
          <w:sz w:val="22"/>
          <w:szCs w:val="22"/>
          <w14:ligatures w14:val="none"/>
        </w:rPr>
        <w:t xml:space="preserve">.  (Shown </w:t>
      </w:r>
      <w:r w:rsidR="00F23952">
        <w:rPr>
          <w:sz w:val="22"/>
          <w:szCs w:val="22"/>
          <w14:ligatures w14:val="none"/>
        </w:rPr>
        <w:t>below</w:t>
      </w:r>
      <w:r w:rsidR="002A45BB">
        <w:rPr>
          <w:sz w:val="22"/>
          <w:szCs w:val="22"/>
          <w14:ligatures w14:val="none"/>
        </w:rPr>
        <w:t>.</w:t>
      </w:r>
      <w:r>
        <w:rPr>
          <w:sz w:val="22"/>
          <w:szCs w:val="22"/>
          <w14:ligatures w14:val="none"/>
        </w:rPr>
        <w:t xml:space="preserve">) </w:t>
      </w:r>
      <w:r w:rsidR="002A45BB">
        <w:rPr>
          <w:sz w:val="22"/>
          <w:szCs w:val="22"/>
          <w14:ligatures w14:val="none"/>
        </w:rPr>
        <w:t xml:space="preserve"> </w:t>
      </w:r>
      <w:r>
        <w:rPr>
          <w:sz w:val="22"/>
          <w:szCs w:val="22"/>
          <w14:ligatures w14:val="none"/>
        </w:rPr>
        <w:t xml:space="preserve"> </w:t>
      </w:r>
      <w:proofErr w:type="gramStart"/>
      <w:r>
        <w:rPr>
          <w:sz w:val="22"/>
          <w:szCs w:val="22"/>
          <w14:ligatures w14:val="none"/>
        </w:rPr>
        <w:t>We</w:t>
      </w:r>
      <w:proofErr w:type="gramEnd"/>
      <w:r>
        <w:rPr>
          <w:sz w:val="22"/>
          <w:szCs w:val="22"/>
          <w14:ligatures w14:val="none"/>
        </w:rPr>
        <w:t xml:space="preserve"> were able to purchase and ship lithium batteries from Brussels.  This replacement battery pack is guaranteed for 10 years and will be arriving this month.  The total cost of this project will come to about $50,000 and was covered by a grant from the Young Foundation.  </w:t>
      </w:r>
    </w:p>
    <w:p w14:paraId="5E9F016E" w14:textId="02AE392E" w:rsidR="00C53EE8" w:rsidRDefault="00F23952" w:rsidP="00C53EE8">
      <w:pPr>
        <w:spacing w:after="160"/>
        <w:rPr>
          <w:b/>
          <w:bCs/>
          <w:sz w:val="24"/>
          <w:szCs w:val="24"/>
          <w14:ligatures w14:val="none"/>
        </w:rPr>
      </w:pPr>
      <w:r>
        <w:rPr>
          <w:b/>
          <w:bCs/>
          <w:noProof/>
          <w:sz w:val="24"/>
          <w:szCs w:val="24"/>
          <w14:ligatures w14:val="none"/>
          <w14:cntxtAlts w14:val="0"/>
        </w:rPr>
        <w:drawing>
          <wp:inline distT="0" distB="0" distL="0" distR="0" wp14:anchorId="2B239CEA" wp14:editId="128F925A">
            <wp:extent cx="3200400" cy="2127885"/>
            <wp:effectExtent l="0" t="0" r="0" b="5715"/>
            <wp:docPr id="7" name="Picture 7"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48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2127885"/>
                    </a:xfrm>
                    <a:prstGeom prst="rect">
                      <a:avLst/>
                    </a:prstGeom>
                  </pic:spPr>
                </pic:pic>
              </a:graphicData>
            </a:graphic>
          </wp:inline>
        </w:drawing>
      </w:r>
    </w:p>
    <w:p w14:paraId="01572110" w14:textId="77777777" w:rsidR="00F23952" w:rsidRDefault="00F23952" w:rsidP="00C53EE8">
      <w:pPr>
        <w:spacing w:after="160"/>
        <w:rPr>
          <w:b/>
          <w:bCs/>
          <w:sz w:val="24"/>
          <w:szCs w:val="24"/>
          <w14:ligatures w14:val="none"/>
        </w:rPr>
      </w:pPr>
    </w:p>
    <w:p w14:paraId="1506B49A" w14:textId="4FB8D884" w:rsidR="00C53EE8" w:rsidRDefault="00C53EE8" w:rsidP="00C53EE8">
      <w:pPr>
        <w:spacing w:after="160"/>
        <w:rPr>
          <w:b/>
          <w:bCs/>
          <w:sz w:val="24"/>
          <w:szCs w:val="24"/>
          <w14:ligatures w14:val="none"/>
        </w:rPr>
      </w:pPr>
      <w:r>
        <w:rPr>
          <w:b/>
          <w:bCs/>
          <w:sz w:val="24"/>
          <w:szCs w:val="24"/>
          <w14:ligatures w14:val="none"/>
        </w:rPr>
        <w:t>SUMMARY OF PROJECTS IN URGENT NEED OF SUPPORT</w:t>
      </w:r>
    </w:p>
    <w:p w14:paraId="3D4B310B" w14:textId="77777777" w:rsidR="00C53EE8" w:rsidRDefault="00C53EE8" w:rsidP="00C53EE8">
      <w:pPr>
        <w:spacing w:after="160"/>
        <w:ind w:left="360" w:hanging="360"/>
        <w:rPr>
          <w:sz w:val="24"/>
          <w:szCs w:val="24"/>
          <w14:ligatures w14:val="none"/>
        </w:rPr>
      </w:pPr>
      <w:r>
        <w:rPr>
          <w:rFonts w:ascii="Symbol" w:hAnsi="Symbol"/>
          <w:lang w:val="x-none"/>
        </w:rPr>
        <w:t>·</w:t>
      </w:r>
      <w:r>
        <w:t> </w:t>
      </w:r>
      <w:r>
        <w:rPr>
          <w:sz w:val="24"/>
          <w:szCs w:val="24"/>
          <w14:ligatures w14:val="none"/>
        </w:rPr>
        <w:t>Maternal and Newborn Health</w:t>
      </w:r>
    </w:p>
    <w:p w14:paraId="08A53636" w14:textId="77777777" w:rsidR="00C53EE8" w:rsidRDefault="00C53EE8" w:rsidP="00C53EE8">
      <w:pPr>
        <w:spacing w:after="160"/>
        <w:ind w:left="360" w:hanging="360"/>
        <w:rPr>
          <w:sz w:val="24"/>
          <w:szCs w:val="24"/>
          <w14:ligatures w14:val="none"/>
        </w:rPr>
      </w:pPr>
      <w:r>
        <w:rPr>
          <w:rFonts w:ascii="Symbol" w:hAnsi="Symbol"/>
          <w:lang w:val="x-none"/>
        </w:rPr>
        <w:t>·</w:t>
      </w:r>
      <w:r>
        <w:t> </w:t>
      </w:r>
      <w:r>
        <w:rPr>
          <w:sz w:val="24"/>
          <w:szCs w:val="24"/>
          <w14:ligatures w14:val="none"/>
        </w:rPr>
        <w:t>Patient Care Fund</w:t>
      </w:r>
    </w:p>
    <w:p w14:paraId="451D6678" w14:textId="77777777" w:rsidR="00C53EE8" w:rsidRDefault="00C53EE8" w:rsidP="00C53EE8">
      <w:pPr>
        <w:spacing w:after="160"/>
        <w:ind w:left="360" w:hanging="360"/>
        <w:rPr>
          <w:sz w:val="24"/>
          <w:szCs w:val="24"/>
          <w14:ligatures w14:val="none"/>
        </w:rPr>
      </w:pPr>
      <w:r>
        <w:rPr>
          <w:rFonts w:ascii="Symbol" w:hAnsi="Symbol"/>
          <w:lang w:val="x-none"/>
        </w:rPr>
        <w:t>·</w:t>
      </w:r>
      <w:r>
        <w:t> </w:t>
      </w:r>
      <w:r>
        <w:rPr>
          <w:sz w:val="24"/>
          <w:szCs w:val="24"/>
          <w14:ligatures w14:val="none"/>
        </w:rPr>
        <w:t>Nutrition Program</w:t>
      </w:r>
    </w:p>
    <w:p w14:paraId="13F0F3EC" w14:textId="77777777" w:rsidR="00C53EE8" w:rsidRDefault="00C53EE8" w:rsidP="00C53EE8">
      <w:pPr>
        <w:spacing w:after="160" w:line="256" w:lineRule="auto"/>
        <w:rPr>
          <w:sz w:val="24"/>
          <w:szCs w:val="24"/>
          <w14:ligatures w14:val="none"/>
        </w:rPr>
      </w:pPr>
      <w:r>
        <w:rPr>
          <w:sz w:val="24"/>
          <w:szCs w:val="24"/>
          <w14:ligatures w14:val="none"/>
        </w:rPr>
        <w:t xml:space="preserve">Thank you for your continued prayers and financial support.  Contributions can be sent to CAHO, PO Box 580, Spring Arbor MI 49283-9986 or through this </w:t>
      </w:r>
      <w:proofErr w:type="gramStart"/>
      <w:r>
        <w:rPr>
          <w:sz w:val="24"/>
          <w:szCs w:val="24"/>
          <w14:ligatures w14:val="none"/>
        </w:rPr>
        <w:t xml:space="preserve">website,  </w:t>
      </w:r>
      <w:r>
        <w:rPr>
          <w:color w:val="0070C0"/>
          <w:sz w:val="24"/>
          <w:szCs w:val="24"/>
          <w14:ligatures w14:val="none"/>
        </w:rPr>
        <w:t>www.gocaho.org</w:t>
      </w:r>
      <w:proofErr w:type="gramEnd"/>
      <w:r>
        <w:rPr>
          <w:color w:val="0070C0"/>
          <w:sz w:val="24"/>
          <w:szCs w:val="24"/>
          <w14:ligatures w14:val="none"/>
        </w:rPr>
        <w:t xml:space="preserve"> </w:t>
      </w:r>
      <w:r>
        <w:rPr>
          <w:sz w:val="24"/>
          <w:szCs w:val="24"/>
          <w14:ligatures w14:val="none"/>
        </w:rPr>
        <w:t>or</w:t>
      </w:r>
      <w:r>
        <w:rPr>
          <w:color w:val="0070C0"/>
          <w:sz w:val="24"/>
          <w:szCs w:val="24"/>
          <w14:ligatures w14:val="none"/>
        </w:rPr>
        <w:t xml:space="preserve"> www.congohealth.org</w:t>
      </w:r>
      <w:r>
        <w:rPr>
          <w:sz w:val="24"/>
          <w:szCs w:val="24"/>
          <w14:ligatures w14:val="none"/>
        </w:rPr>
        <w:t xml:space="preserve">.  </w:t>
      </w:r>
    </w:p>
    <w:p w14:paraId="1B2D3D80" w14:textId="77777777" w:rsidR="002A45BB" w:rsidRDefault="002A45BB" w:rsidP="002A45BB">
      <w:pPr>
        <w:widowControl w:val="0"/>
        <w:rPr>
          <w14:ligatures w14:val="none"/>
        </w:rPr>
      </w:pPr>
      <w:r>
        <w:rPr>
          <w14:ligatures w14:val="none"/>
        </w:rPr>
        <w:t> </w:t>
      </w:r>
    </w:p>
    <w:p w14:paraId="1DCA4E8C" w14:textId="319D1A1D" w:rsidR="00C53EE8" w:rsidRDefault="00C53EE8" w:rsidP="00C53EE8">
      <w:pPr>
        <w:widowControl w:val="0"/>
        <w:rPr>
          <w14:ligatures w14:val="none"/>
        </w:rPr>
      </w:pPr>
    </w:p>
    <w:p w14:paraId="4C918E7A" w14:textId="0C22CA0B" w:rsidR="00C53EE8" w:rsidRDefault="00C53EE8" w:rsidP="00C53EE8">
      <w:pPr>
        <w:spacing w:after="160" w:line="256" w:lineRule="auto"/>
        <w:rPr>
          <w:sz w:val="22"/>
          <w:szCs w:val="22"/>
          <w14:ligatures w14:val="none"/>
        </w:rPr>
      </w:pPr>
    </w:p>
    <w:p w14:paraId="0713BC49" w14:textId="77777777" w:rsidR="00C53EE8" w:rsidRDefault="00C53EE8" w:rsidP="00C53EE8">
      <w:pPr>
        <w:spacing w:after="160" w:line="256" w:lineRule="auto"/>
        <w:rPr>
          <w:sz w:val="22"/>
          <w:szCs w:val="22"/>
          <w14:ligatures w14:val="none"/>
        </w:rPr>
      </w:pPr>
      <w:r>
        <w:rPr>
          <w:sz w:val="22"/>
          <w:szCs w:val="22"/>
          <w14:ligatures w14:val="none"/>
        </w:rPr>
        <w:t> </w:t>
      </w:r>
    </w:p>
    <w:p w14:paraId="1B2AE775" w14:textId="77777777" w:rsidR="00C53EE8" w:rsidRDefault="00C53EE8" w:rsidP="00C53EE8">
      <w:pPr>
        <w:spacing w:after="160" w:line="256" w:lineRule="auto"/>
        <w:rPr>
          <w:sz w:val="22"/>
          <w:szCs w:val="22"/>
          <w14:ligatures w14:val="none"/>
        </w:rPr>
      </w:pPr>
      <w:r>
        <w:rPr>
          <w:sz w:val="22"/>
          <w:szCs w:val="22"/>
          <w14:ligatures w14:val="none"/>
        </w:rPr>
        <w:t> </w:t>
      </w:r>
    </w:p>
    <w:p w14:paraId="57FE2A0D" w14:textId="77777777" w:rsidR="00C53EE8" w:rsidRDefault="00C53EE8" w:rsidP="00C53EE8">
      <w:pPr>
        <w:widowControl w:val="0"/>
        <w:rPr>
          <w14:ligatures w14:val="none"/>
        </w:rPr>
      </w:pPr>
      <w:r>
        <w:rPr>
          <w14:ligatures w14:val="none"/>
        </w:rPr>
        <w:t> </w:t>
      </w:r>
    </w:p>
    <w:p w14:paraId="06111A1D" w14:textId="4CA0178D" w:rsidR="00C53EE8" w:rsidRDefault="00C53EE8" w:rsidP="00C53EE8">
      <w:pPr>
        <w:widowControl w:val="0"/>
        <w:spacing w:after="0"/>
        <w:rPr>
          <w:sz w:val="22"/>
          <w:szCs w:val="22"/>
          <w14:ligatures w14:val="none"/>
        </w:rPr>
      </w:pPr>
    </w:p>
    <w:p w14:paraId="32DFBBB1" w14:textId="6908B85F" w:rsidR="00A55A74" w:rsidRDefault="00C53EE8" w:rsidP="002A45BB">
      <w:pPr>
        <w:widowControl w:val="0"/>
        <w:spacing w:after="0"/>
      </w:pPr>
      <w:r>
        <w:rPr>
          <w:sz w:val="22"/>
          <w:szCs w:val="22"/>
          <w14:ligatures w14:val="none"/>
        </w:rPr>
        <w:t> </w:t>
      </w:r>
    </w:p>
    <w:sectPr w:rsidR="00A55A74" w:rsidSect="00015D8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E8"/>
    <w:rsid w:val="00015D8C"/>
    <w:rsid w:val="002A45BB"/>
    <w:rsid w:val="004B5485"/>
    <w:rsid w:val="004B7E2A"/>
    <w:rsid w:val="00776877"/>
    <w:rsid w:val="00A55A74"/>
    <w:rsid w:val="00C53EE8"/>
    <w:rsid w:val="00DA3CD3"/>
    <w:rsid w:val="00F2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827C"/>
  <w15:chartTrackingRefBased/>
  <w15:docId w15:val="{804AD6F8-A04A-443A-8A6E-EBB051EC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E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53EE8"/>
    <w:pPr>
      <w:spacing w:after="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1300">
      <w:bodyDiv w:val="1"/>
      <w:marLeft w:val="0"/>
      <w:marRight w:val="0"/>
      <w:marTop w:val="0"/>
      <w:marBottom w:val="0"/>
      <w:divBdr>
        <w:top w:val="none" w:sz="0" w:space="0" w:color="auto"/>
        <w:left w:val="none" w:sz="0" w:space="0" w:color="auto"/>
        <w:bottom w:val="none" w:sz="0" w:space="0" w:color="auto"/>
        <w:right w:val="none" w:sz="0" w:space="0" w:color="auto"/>
      </w:divBdr>
    </w:div>
    <w:div w:id="486438922">
      <w:bodyDiv w:val="1"/>
      <w:marLeft w:val="0"/>
      <w:marRight w:val="0"/>
      <w:marTop w:val="0"/>
      <w:marBottom w:val="0"/>
      <w:divBdr>
        <w:top w:val="none" w:sz="0" w:space="0" w:color="auto"/>
        <w:left w:val="none" w:sz="0" w:space="0" w:color="auto"/>
        <w:bottom w:val="none" w:sz="0" w:space="0" w:color="auto"/>
        <w:right w:val="none" w:sz="0" w:space="0" w:color="auto"/>
      </w:divBdr>
    </w:div>
    <w:div w:id="511604318">
      <w:bodyDiv w:val="1"/>
      <w:marLeft w:val="0"/>
      <w:marRight w:val="0"/>
      <w:marTop w:val="0"/>
      <w:marBottom w:val="0"/>
      <w:divBdr>
        <w:top w:val="none" w:sz="0" w:space="0" w:color="auto"/>
        <w:left w:val="none" w:sz="0" w:space="0" w:color="auto"/>
        <w:bottom w:val="none" w:sz="0" w:space="0" w:color="auto"/>
        <w:right w:val="none" w:sz="0" w:space="0" w:color="auto"/>
      </w:divBdr>
    </w:div>
    <w:div w:id="757287489">
      <w:bodyDiv w:val="1"/>
      <w:marLeft w:val="0"/>
      <w:marRight w:val="0"/>
      <w:marTop w:val="0"/>
      <w:marBottom w:val="0"/>
      <w:divBdr>
        <w:top w:val="none" w:sz="0" w:space="0" w:color="auto"/>
        <w:left w:val="none" w:sz="0" w:space="0" w:color="auto"/>
        <w:bottom w:val="none" w:sz="0" w:space="0" w:color="auto"/>
        <w:right w:val="none" w:sz="0" w:space="0" w:color="auto"/>
      </w:divBdr>
    </w:div>
    <w:div w:id="847521223">
      <w:bodyDiv w:val="1"/>
      <w:marLeft w:val="0"/>
      <w:marRight w:val="0"/>
      <w:marTop w:val="0"/>
      <w:marBottom w:val="0"/>
      <w:divBdr>
        <w:top w:val="none" w:sz="0" w:space="0" w:color="auto"/>
        <w:left w:val="none" w:sz="0" w:space="0" w:color="auto"/>
        <w:bottom w:val="none" w:sz="0" w:space="0" w:color="auto"/>
        <w:right w:val="none" w:sz="0" w:space="0" w:color="auto"/>
      </w:divBdr>
    </w:div>
    <w:div w:id="1038120988">
      <w:bodyDiv w:val="1"/>
      <w:marLeft w:val="0"/>
      <w:marRight w:val="0"/>
      <w:marTop w:val="0"/>
      <w:marBottom w:val="0"/>
      <w:divBdr>
        <w:top w:val="none" w:sz="0" w:space="0" w:color="auto"/>
        <w:left w:val="none" w:sz="0" w:space="0" w:color="auto"/>
        <w:bottom w:val="none" w:sz="0" w:space="0" w:color="auto"/>
        <w:right w:val="none" w:sz="0" w:space="0" w:color="auto"/>
      </w:divBdr>
    </w:div>
    <w:div w:id="1107776960">
      <w:bodyDiv w:val="1"/>
      <w:marLeft w:val="0"/>
      <w:marRight w:val="0"/>
      <w:marTop w:val="0"/>
      <w:marBottom w:val="0"/>
      <w:divBdr>
        <w:top w:val="none" w:sz="0" w:space="0" w:color="auto"/>
        <w:left w:val="none" w:sz="0" w:space="0" w:color="auto"/>
        <w:bottom w:val="none" w:sz="0" w:space="0" w:color="auto"/>
        <w:right w:val="none" w:sz="0" w:space="0" w:color="auto"/>
      </w:divBdr>
    </w:div>
    <w:div w:id="1561751613">
      <w:bodyDiv w:val="1"/>
      <w:marLeft w:val="0"/>
      <w:marRight w:val="0"/>
      <w:marTop w:val="0"/>
      <w:marBottom w:val="0"/>
      <w:divBdr>
        <w:top w:val="none" w:sz="0" w:space="0" w:color="auto"/>
        <w:left w:val="none" w:sz="0" w:space="0" w:color="auto"/>
        <w:bottom w:val="none" w:sz="0" w:space="0" w:color="auto"/>
        <w:right w:val="none" w:sz="0" w:space="0" w:color="auto"/>
      </w:divBdr>
    </w:div>
    <w:div w:id="17525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46BE-1249-4345-9248-F5CAD77E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tkratzer</dc:creator>
  <cp:keywords/>
  <dc:description/>
  <cp:lastModifiedBy>tkratzer</cp:lastModifiedBy>
  <cp:revision>4</cp:revision>
  <dcterms:created xsi:type="dcterms:W3CDTF">2020-12-22T21:29:00Z</dcterms:created>
  <dcterms:modified xsi:type="dcterms:W3CDTF">2020-12-22T22:27:00Z</dcterms:modified>
</cp:coreProperties>
</file>